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5C8C" w14:textId="77777777" w:rsidR="000E0E79" w:rsidRDefault="00AA0C71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208057" wp14:editId="0BE84B9F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0DAC" w14:textId="77777777" w:rsidR="000E0E79" w:rsidRDefault="000E0E79">
      <w:pPr>
        <w:pStyle w:val="Szvegtrzs"/>
        <w:spacing w:before="0"/>
        <w:rPr>
          <w:rFonts w:ascii="Times New Roman"/>
          <w:sz w:val="20"/>
        </w:rPr>
      </w:pPr>
    </w:p>
    <w:p w14:paraId="6BBA5CC5" w14:textId="30FD9127" w:rsidR="000E0E79" w:rsidRDefault="00322CEE">
      <w:pPr>
        <w:pStyle w:val="Cm"/>
        <w:rPr>
          <w:b/>
        </w:rPr>
      </w:pPr>
      <w:r>
        <w:rPr>
          <w:b/>
        </w:rPr>
        <w:t>4.D</w:t>
      </w:r>
      <w:r w:rsidR="00AA0C71">
        <w:rPr>
          <w:b/>
        </w:rPr>
        <w:t>-kategóriás</w:t>
      </w:r>
      <w:r w:rsidR="00AA0C71">
        <w:rPr>
          <w:b/>
          <w:spacing w:val="-5"/>
        </w:rPr>
        <w:t xml:space="preserve"> </w:t>
      </w:r>
      <w:r w:rsidR="00AA0C71">
        <w:rPr>
          <w:b/>
        </w:rPr>
        <w:t>országos</w:t>
      </w:r>
      <w:r w:rsidR="00AA0C71">
        <w:rPr>
          <w:b/>
          <w:spacing w:val="-3"/>
        </w:rPr>
        <w:t xml:space="preserve"> </w:t>
      </w:r>
      <w:r w:rsidR="00AA0C71">
        <w:rPr>
          <w:b/>
        </w:rPr>
        <w:t>ranglistaverseny</w:t>
      </w:r>
    </w:p>
    <w:p w14:paraId="6785D0E0" w14:textId="77777777" w:rsidR="000E0E79" w:rsidRDefault="000E0E79">
      <w:pPr>
        <w:pStyle w:val="Szvegtrzs"/>
        <w:spacing w:before="0"/>
        <w:rPr>
          <w:b/>
          <w:sz w:val="36"/>
        </w:rPr>
      </w:pPr>
    </w:p>
    <w:p w14:paraId="13AAFD04" w14:textId="77777777" w:rsidR="000E0E79" w:rsidRDefault="000E0E79">
      <w:pPr>
        <w:pStyle w:val="Szvegtrzs"/>
        <w:spacing w:before="8"/>
        <w:rPr>
          <w:b/>
          <w:sz w:val="41"/>
        </w:rPr>
      </w:pPr>
    </w:p>
    <w:p w14:paraId="21B93B8D" w14:textId="77777777" w:rsidR="000E0E79" w:rsidRDefault="00AA0C71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14:paraId="5A2E536F" w14:textId="77777777" w:rsidR="000E0E79" w:rsidRDefault="000E0E79">
      <w:pPr>
        <w:pStyle w:val="Szvegtrzs"/>
        <w:spacing w:before="0"/>
        <w:rPr>
          <w:b/>
        </w:rPr>
      </w:pPr>
    </w:p>
    <w:p w14:paraId="3E43A08B" w14:textId="77777777" w:rsidR="000E0E79" w:rsidRDefault="00AA0C71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14:paraId="4372B875" w14:textId="77777777" w:rsidR="000E0E79" w:rsidRDefault="000E0E79">
      <w:pPr>
        <w:pStyle w:val="Szvegtrzs"/>
        <w:spacing w:before="4"/>
        <w:rPr>
          <w:sz w:val="32"/>
        </w:rPr>
      </w:pPr>
    </w:p>
    <w:p w14:paraId="231B30AE" w14:textId="77777777" w:rsidR="000E0E79" w:rsidRDefault="00AA0C71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14:paraId="65274452" w14:textId="77777777" w:rsidR="000E0E79" w:rsidRDefault="000E0E79">
      <w:pPr>
        <w:pStyle w:val="Szvegtrzs"/>
        <w:spacing w:before="11"/>
        <w:rPr>
          <w:b/>
          <w:sz w:val="23"/>
        </w:rPr>
      </w:pPr>
    </w:p>
    <w:p w14:paraId="2E74F813" w14:textId="0CDB75C7" w:rsidR="000E0E79" w:rsidRDefault="00322CEE">
      <w:pPr>
        <w:pStyle w:val="Szvegtrzs"/>
        <w:ind w:left="112"/>
        <w:rPr>
          <w:b/>
        </w:rPr>
      </w:pPr>
      <w:r>
        <w:rPr>
          <w:b/>
        </w:rPr>
        <w:t>D</w:t>
      </w:r>
      <w:r w:rsidR="00AA0C71">
        <w:rPr>
          <w:b/>
          <w:spacing w:val="-3"/>
        </w:rPr>
        <w:t xml:space="preserve"> </w:t>
      </w:r>
      <w:r w:rsidR="00AA0C71">
        <w:rPr>
          <w:b/>
        </w:rPr>
        <w:t>kategória</w:t>
      </w:r>
      <w:r w:rsidR="00AA0C71">
        <w:rPr>
          <w:b/>
          <w:spacing w:val="-3"/>
        </w:rPr>
        <w:t xml:space="preserve"> </w:t>
      </w:r>
      <w:r w:rsidR="00AA0C71">
        <w:rPr>
          <w:b/>
        </w:rPr>
        <w:t>(maximum</w:t>
      </w:r>
      <w:r w:rsidR="00AA0C71">
        <w:rPr>
          <w:b/>
          <w:spacing w:val="-2"/>
        </w:rPr>
        <w:t xml:space="preserve"> </w:t>
      </w:r>
      <w:r w:rsidR="00AA0C71">
        <w:rPr>
          <w:b/>
        </w:rPr>
        <w:t>32</w:t>
      </w:r>
      <w:r w:rsidR="00AA0C71">
        <w:rPr>
          <w:b/>
          <w:spacing w:val="-3"/>
        </w:rPr>
        <w:t xml:space="preserve"> </w:t>
      </w:r>
      <w:r w:rsidR="00AA0C71">
        <w:rPr>
          <w:b/>
        </w:rPr>
        <w:t>nevező)</w:t>
      </w:r>
    </w:p>
    <w:p w14:paraId="585DB529" w14:textId="77777777" w:rsidR="000E0E79" w:rsidRDefault="000E0E79">
      <w:pPr>
        <w:pStyle w:val="Szvegtrzs"/>
        <w:spacing w:before="0"/>
        <w:rPr>
          <w:b/>
          <w:sz w:val="28"/>
        </w:rPr>
      </w:pPr>
    </w:p>
    <w:p w14:paraId="1DFBD1F2" w14:textId="77777777" w:rsidR="000E0E79" w:rsidRDefault="000E0E79">
      <w:pPr>
        <w:pStyle w:val="Szvegtrzs"/>
        <w:spacing w:before="2"/>
        <w:rPr>
          <w:b/>
          <w:sz w:val="28"/>
        </w:rPr>
      </w:pPr>
    </w:p>
    <w:p w14:paraId="1346FB8C" w14:textId="4B0CBA18" w:rsidR="004C388A" w:rsidRPr="00322CEE" w:rsidRDefault="00AA0C71" w:rsidP="00322CEE">
      <w:pPr>
        <w:pStyle w:val="Cmsor1"/>
        <w:numPr>
          <w:ilvl w:val="0"/>
          <w:numId w:val="1"/>
        </w:numPr>
        <w:tabs>
          <w:tab w:val="left" w:pos="640"/>
        </w:tabs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14:paraId="252CE9DA" w14:textId="77777777" w:rsidR="004C388A" w:rsidRPr="00322CEE" w:rsidRDefault="004C388A" w:rsidP="004C388A">
      <w:pPr>
        <w:pStyle w:val="Szvegtrzs"/>
        <w:spacing w:before="9"/>
        <w:rPr>
          <w:b/>
        </w:rPr>
      </w:pPr>
      <w:r>
        <w:t xml:space="preserve"> </w:t>
      </w:r>
      <w:proofErr w:type="spellStart"/>
      <w:r w:rsidR="00CA4127" w:rsidRPr="00322CEE">
        <w:t>MyDay</w:t>
      </w:r>
      <w:proofErr w:type="spellEnd"/>
      <w:r w:rsidR="00CA4127" w:rsidRPr="00322CEE">
        <w:t xml:space="preserve"> Sportközpont </w:t>
      </w:r>
      <w:r w:rsidRPr="00322CEE">
        <w:t xml:space="preserve">6725 Szeged, </w:t>
      </w:r>
      <w:proofErr w:type="spellStart"/>
      <w:r w:rsidRPr="00322CEE">
        <w:t>Horgosi</w:t>
      </w:r>
      <w:proofErr w:type="spellEnd"/>
      <w:r w:rsidRPr="00322CEE">
        <w:t xml:space="preserve"> u. 8.</w:t>
      </w:r>
    </w:p>
    <w:p w14:paraId="47140851" w14:textId="2632DA75" w:rsidR="000E0E79" w:rsidRPr="00322CEE" w:rsidRDefault="00AA0C71" w:rsidP="004C388A">
      <w:pPr>
        <w:pStyle w:val="Szvegtrzs"/>
        <w:spacing w:line="242" w:lineRule="auto"/>
        <w:ind w:right="2965"/>
      </w:pPr>
      <w:r w:rsidRPr="00322CEE">
        <w:t xml:space="preserve"> 202</w:t>
      </w:r>
      <w:r w:rsidR="00322CEE">
        <w:t>2</w:t>
      </w:r>
      <w:r w:rsidRPr="00322CEE">
        <w:t>.</w:t>
      </w:r>
      <w:r w:rsidR="00322CEE">
        <w:t>04</w:t>
      </w:r>
      <w:r w:rsidR="004C388A" w:rsidRPr="00322CEE">
        <w:t>.</w:t>
      </w:r>
      <w:r w:rsidR="00322CEE">
        <w:t>24</w:t>
      </w:r>
      <w:r w:rsidRPr="00322CEE">
        <w:t>.</w:t>
      </w:r>
      <w:r w:rsidRPr="00322CEE">
        <w:rPr>
          <w:spacing w:val="-1"/>
        </w:rPr>
        <w:t xml:space="preserve"> </w:t>
      </w:r>
      <w:r w:rsidRPr="00322CEE">
        <w:t>(vasárnap)</w:t>
      </w:r>
    </w:p>
    <w:p w14:paraId="3FAF1A88" w14:textId="77777777" w:rsidR="000E0E79" w:rsidRDefault="000E0E79">
      <w:pPr>
        <w:pStyle w:val="Szvegtrzs"/>
        <w:spacing w:before="0"/>
        <w:rPr>
          <w:b/>
          <w:i/>
          <w:sz w:val="28"/>
        </w:rPr>
      </w:pPr>
    </w:p>
    <w:p w14:paraId="3B99AAFF" w14:textId="77777777" w:rsidR="000E0E79" w:rsidRDefault="000E0E79">
      <w:pPr>
        <w:pStyle w:val="Szvegtrzs"/>
        <w:spacing w:before="6"/>
        <w:rPr>
          <w:b/>
          <w:i/>
          <w:sz w:val="40"/>
        </w:rPr>
      </w:pPr>
    </w:p>
    <w:p w14:paraId="6B826FBF" w14:textId="4D0AF74D" w:rsidR="00DE613E" w:rsidRPr="00322CEE" w:rsidRDefault="00AA0C71" w:rsidP="00322CEE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14:paraId="0605DB11" w14:textId="77777777" w:rsidR="00DE613E" w:rsidRDefault="00DE613E" w:rsidP="00DE613E">
      <w:pPr>
        <w:pStyle w:val="Szvegtrzs"/>
        <w:spacing w:before="8"/>
        <w:rPr>
          <w:b/>
          <w:sz w:val="23"/>
        </w:rPr>
      </w:pPr>
      <w:r w:rsidRPr="00DE613E">
        <w:rPr>
          <w:rFonts w:eastAsiaTheme="minorHAnsi"/>
          <w:color w:val="000000"/>
        </w:rPr>
        <w:t xml:space="preserve"> </w:t>
      </w:r>
      <w:proofErr w:type="spellStart"/>
      <w:r w:rsidRPr="00DE613E">
        <w:rPr>
          <w:rFonts w:eastAsiaTheme="minorHAnsi"/>
          <w:color w:val="000000"/>
          <w:sz w:val="23"/>
          <w:szCs w:val="23"/>
        </w:rPr>
        <w:t>Kohlrusz</w:t>
      </w:r>
      <w:proofErr w:type="spellEnd"/>
      <w:r w:rsidRPr="00DE613E">
        <w:rPr>
          <w:rFonts w:eastAsiaTheme="minorHAnsi"/>
          <w:color w:val="000000"/>
          <w:sz w:val="23"/>
          <w:szCs w:val="23"/>
        </w:rPr>
        <w:t xml:space="preserve"> Balázs a rendező </w:t>
      </w:r>
      <w:proofErr w:type="spellStart"/>
      <w:r w:rsidR="00067AB3">
        <w:rPr>
          <w:rFonts w:eastAsiaTheme="minorHAnsi"/>
          <w:color w:val="000000"/>
          <w:sz w:val="23"/>
          <w:szCs w:val="23"/>
        </w:rPr>
        <w:t>MyDay</w:t>
      </w:r>
      <w:proofErr w:type="spellEnd"/>
      <w:r w:rsidR="00067AB3">
        <w:rPr>
          <w:rFonts w:eastAsiaTheme="minorHAnsi"/>
          <w:color w:val="000000"/>
          <w:sz w:val="23"/>
          <w:szCs w:val="23"/>
        </w:rPr>
        <w:t xml:space="preserve"> Sport</w:t>
      </w:r>
      <w:r w:rsidR="00671327">
        <w:rPr>
          <w:rFonts w:eastAsiaTheme="minorHAnsi"/>
          <w:color w:val="000000"/>
          <w:sz w:val="23"/>
          <w:szCs w:val="23"/>
        </w:rPr>
        <w:t xml:space="preserve">központ </w:t>
      </w:r>
      <w:r w:rsidRPr="00DE613E">
        <w:rPr>
          <w:rFonts w:eastAsiaTheme="minorHAnsi"/>
          <w:color w:val="000000"/>
          <w:sz w:val="23"/>
          <w:szCs w:val="23"/>
        </w:rPr>
        <w:t>klub képviseletében</w:t>
      </w:r>
    </w:p>
    <w:p w14:paraId="23E77EA3" w14:textId="77777777" w:rsidR="000E0E79" w:rsidRDefault="000E0E79">
      <w:pPr>
        <w:pStyle w:val="Szvegtrzs"/>
        <w:spacing w:before="0"/>
        <w:rPr>
          <w:sz w:val="28"/>
        </w:rPr>
      </w:pPr>
    </w:p>
    <w:p w14:paraId="02F1FAC7" w14:textId="77777777" w:rsidR="000E0E79" w:rsidRDefault="000E0E79">
      <w:pPr>
        <w:pStyle w:val="Szvegtrzs"/>
        <w:spacing w:before="4"/>
        <w:rPr>
          <w:sz w:val="28"/>
        </w:rPr>
      </w:pPr>
    </w:p>
    <w:p w14:paraId="182E4351" w14:textId="77777777" w:rsidR="000E0E79" w:rsidRDefault="00AA0C71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14:paraId="41D9358C" w14:textId="77777777" w:rsidR="000E0E79" w:rsidRDefault="000E0E79">
      <w:pPr>
        <w:pStyle w:val="Szvegtrzs"/>
        <w:spacing w:before="0"/>
        <w:rPr>
          <w:b/>
        </w:rPr>
      </w:pPr>
    </w:p>
    <w:p w14:paraId="44E81267" w14:textId="77777777" w:rsidR="000E0E79" w:rsidRDefault="00AA0C71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14:paraId="1616CB64" w14:textId="77777777" w:rsidR="000E0E79" w:rsidRDefault="000E0E79">
      <w:pPr>
        <w:pStyle w:val="Szvegtrzs"/>
        <w:spacing w:before="0"/>
        <w:rPr>
          <w:sz w:val="28"/>
        </w:rPr>
      </w:pPr>
    </w:p>
    <w:p w14:paraId="03858A3B" w14:textId="77777777" w:rsidR="000E0E79" w:rsidRDefault="000E0E79">
      <w:pPr>
        <w:pStyle w:val="Szvegtrzs"/>
        <w:spacing w:before="5"/>
        <w:rPr>
          <w:sz w:val="28"/>
        </w:rPr>
      </w:pPr>
    </w:p>
    <w:p w14:paraId="3514B72D" w14:textId="77777777" w:rsidR="000E0E79" w:rsidRDefault="00AA0C71">
      <w:pPr>
        <w:pStyle w:val="Szvegtrzs"/>
        <w:spacing w:before="0"/>
        <w:ind w:left="112" w:right="101"/>
        <w:jc w:val="both"/>
        <w:rPr>
          <w:b/>
        </w:rPr>
      </w:pPr>
      <w:r>
        <w:t>A nevezési díj befizetése mellett a versenyre megírt Covid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0F4ABD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32"/>
        </w:rPr>
        <w:t xml:space="preserve"> </w:t>
      </w:r>
      <w:r>
        <w:t>és</w:t>
      </w:r>
      <w:r>
        <w:rPr>
          <w:spacing w:val="32"/>
        </w:rPr>
        <w:t xml:space="preserve"> </w:t>
      </w:r>
      <w:r>
        <w:t>saját</w:t>
      </w:r>
      <w:r>
        <w:rPr>
          <w:spacing w:val="34"/>
        </w:rPr>
        <w:t xml:space="preserve"> </w:t>
      </w:r>
      <w:r>
        <w:t>felelősségre</w:t>
      </w:r>
      <w:r>
        <w:rPr>
          <w:spacing w:val="32"/>
        </w:rPr>
        <w:t xml:space="preserve"> </w:t>
      </w:r>
      <w:r>
        <w:t>jelennek</w:t>
      </w:r>
      <w:r>
        <w:rPr>
          <w:spacing w:val="32"/>
        </w:rPr>
        <w:t xml:space="preserve"> </w:t>
      </w:r>
      <w:r>
        <w:t>meg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mérkőzéseken.</w:t>
      </w:r>
      <w:r>
        <w:rPr>
          <w:spacing w:val="33"/>
        </w:rPr>
        <w:t xml:space="preserve"> </w:t>
      </w:r>
      <w:r>
        <w:rPr>
          <w:b/>
        </w:rPr>
        <w:t>SZÁJAT</w:t>
      </w:r>
      <w:r>
        <w:rPr>
          <w:b/>
          <w:spacing w:val="32"/>
        </w:rPr>
        <w:t xml:space="preserve"> </w:t>
      </w:r>
      <w:r>
        <w:rPr>
          <w:b/>
        </w:rPr>
        <w:t>ÉS</w:t>
      </w:r>
    </w:p>
    <w:p w14:paraId="76C40699" w14:textId="77777777" w:rsidR="000E0E79" w:rsidRDefault="000E0E79">
      <w:pPr>
        <w:jc w:val="both"/>
        <w:sectPr w:rsidR="000E0E79">
          <w:type w:val="continuous"/>
          <w:pgSz w:w="11900" w:h="16850"/>
          <w:pgMar w:top="1040" w:right="1020" w:bottom="280" w:left="1020" w:header="708" w:footer="708" w:gutter="0"/>
          <w:cols w:space="708"/>
        </w:sectPr>
      </w:pPr>
    </w:p>
    <w:p w14:paraId="593DFFD6" w14:textId="77777777" w:rsidR="000E0E79" w:rsidRDefault="00AA0C71">
      <w:pPr>
        <w:pStyle w:val="Szvegtrzs"/>
        <w:spacing w:before="73"/>
        <w:ind w:left="112"/>
        <w:jc w:val="both"/>
        <w:rPr>
          <w:b/>
        </w:rPr>
      </w:pPr>
      <w:r>
        <w:rPr>
          <w:b/>
        </w:rPr>
        <w:lastRenderedPageBreak/>
        <w:t>ORROT</w:t>
      </w:r>
      <w:r>
        <w:rPr>
          <w:b/>
          <w:spacing w:val="-4"/>
        </w:rPr>
        <w:t xml:space="preserve"> </w:t>
      </w:r>
      <w:r>
        <w:rPr>
          <w:b/>
        </w:rPr>
        <w:t>ELTAKARÓ</w:t>
      </w:r>
      <w:r>
        <w:rPr>
          <w:b/>
          <w:spacing w:val="-3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0F4ABD">
        <w:rPr>
          <w:b/>
          <w:spacing w:val="-1"/>
        </w:rPr>
        <w:t xml:space="preserve"> KÖTELEZŐ</w:t>
      </w:r>
      <w:r>
        <w:rPr>
          <w:b/>
        </w:rPr>
        <w:t>!</w:t>
      </w:r>
    </w:p>
    <w:p w14:paraId="3A8C9015" w14:textId="77777777" w:rsidR="000E0E79" w:rsidRDefault="000E0E79">
      <w:pPr>
        <w:pStyle w:val="Szvegtrzs"/>
        <w:spacing w:before="0"/>
        <w:rPr>
          <w:b/>
          <w:sz w:val="32"/>
        </w:rPr>
      </w:pPr>
    </w:p>
    <w:p w14:paraId="3D803937" w14:textId="77777777" w:rsidR="000E0E79" w:rsidRDefault="00AA0C71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>és Facebook</w:t>
      </w:r>
      <w:r>
        <w:rPr>
          <w:spacing w:val="-1"/>
        </w:rPr>
        <w:t xml:space="preserve"> </w:t>
      </w:r>
      <w:r>
        <w:t>oldalán.</w:t>
      </w:r>
    </w:p>
    <w:p w14:paraId="7B1FC6AC" w14:textId="77777777" w:rsidR="000E0E79" w:rsidRDefault="000E0E79">
      <w:pPr>
        <w:pStyle w:val="Szvegtrzs"/>
        <w:spacing w:before="6"/>
        <w:rPr>
          <w:sz w:val="32"/>
        </w:rPr>
      </w:pPr>
    </w:p>
    <w:p w14:paraId="0D15B092" w14:textId="77777777" w:rsidR="000E0E79" w:rsidRDefault="00AA0C71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14:paraId="14237CBA" w14:textId="77777777" w:rsidR="000E0E79" w:rsidRDefault="000E0E79">
      <w:pPr>
        <w:pStyle w:val="Szvegtrzs"/>
        <w:spacing w:before="8"/>
        <w:rPr>
          <w:b/>
          <w:sz w:val="23"/>
        </w:rPr>
      </w:pPr>
    </w:p>
    <w:p w14:paraId="30749B13" w14:textId="3B43C6AD" w:rsidR="000E0E79" w:rsidRDefault="00AA0C71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</w:t>
      </w:r>
      <w:r w:rsidR="00322CEE">
        <w:t>2</w:t>
      </w:r>
      <w:r>
        <w:t>.</w:t>
      </w:r>
      <w:r w:rsidR="00322CEE">
        <w:t>04</w:t>
      </w:r>
      <w:r w:rsidR="00482D9B">
        <w:t>.</w:t>
      </w:r>
      <w:r w:rsidR="00322CEE">
        <w:t>20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14:paraId="046E07E4" w14:textId="77777777" w:rsidR="000E0E79" w:rsidRDefault="000E0E79">
      <w:pPr>
        <w:pStyle w:val="Szvegtrzs"/>
        <w:spacing w:before="9"/>
        <w:rPr>
          <w:sz w:val="18"/>
        </w:rPr>
      </w:pPr>
    </w:p>
    <w:p w14:paraId="0C315D18" w14:textId="77777777" w:rsidR="000E0E79" w:rsidRDefault="00AA0C71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14:paraId="5CCD1C16" w14:textId="77777777" w:rsidR="000E0E79" w:rsidRDefault="000E0E79">
      <w:pPr>
        <w:pStyle w:val="Szvegtrzs"/>
        <w:spacing w:before="10"/>
        <w:rPr>
          <w:sz w:val="26"/>
        </w:rPr>
      </w:pPr>
    </w:p>
    <w:p w14:paraId="43BB64F0" w14:textId="77777777" w:rsidR="000E0E79" w:rsidRDefault="00AA0C71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14:paraId="071C2914" w14:textId="77777777" w:rsidR="000E0E79" w:rsidRDefault="000E0E79">
      <w:pPr>
        <w:pStyle w:val="Szvegtrzs"/>
        <w:spacing w:before="10"/>
        <w:rPr>
          <w:b/>
          <w:sz w:val="18"/>
        </w:rPr>
      </w:pPr>
    </w:p>
    <w:p w14:paraId="5E60883B" w14:textId="77777777" w:rsidR="000E0E79" w:rsidRDefault="00AA0C71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14:paraId="38572077" w14:textId="77777777" w:rsidR="000E0E79" w:rsidRDefault="000E0E79">
      <w:pPr>
        <w:pStyle w:val="Szvegtrzs"/>
        <w:spacing w:before="0"/>
        <w:rPr>
          <w:sz w:val="28"/>
        </w:rPr>
      </w:pPr>
    </w:p>
    <w:p w14:paraId="018557B1" w14:textId="77777777" w:rsidR="000E0E79" w:rsidRDefault="000E0E79">
      <w:pPr>
        <w:pStyle w:val="Szvegtrzs"/>
        <w:spacing w:before="4"/>
        <w:rPr>
          <w:sz w:val="28"/>
        </w:rPr>
      </w:pPr>
    </w:p>
    <w:p w14:paraId="7381C856" w14:textId="77777777" w:rsidR="000E0E79" w:rsidRDefault="00AA0C71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14:paraId="54EF7D6F" w14:textId="77777777" w:rsidR="000E0E79" w:rsidRDefault="000E0E79">
      <w:pPr>
        <w:pStyle w:val="Szvegtrzs"/>
        <w:spacing w:before="8"/>
        <w:rPr>
          <w:b/>
          <w:sz w:val="23"/>
        </w:rPr>
      </w:pPr>
    </w:p>
    <w:p w14:paraId="02ABE9D0" w14:textId="17B253EA" w:rsidR="000E0E79" w:rsidRDefault="00AA0C71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</w:t>
      </w:r>
      <w:r w:rsidR="00322CEE">
        <w:t>2</w:t>
      </w:r>
      <w:r>
        <w:t>.</w:t>
      </w:r>
      <w:r w:rsidR="00322CEE">
        <w:t>04</w:t>
      </w:r>
      <w:r w:rsidR="00482D9B">
        <w:t>.</w:t>
      </w:r>
      <w:r w:rsidR="00322CEE">
        <w:t>21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14:paraId="183585EA" w14:textId="77777777" w:rsidR="000E0E79" w:rsidRDefault="000E0E79">
      <w:pPr>
        <w:pStyle w:val="Szvegtrzs"/>
        <w:spacing w:before="1"/>
        <w:rPr>
          <w:sz w:val="23"/>
        </w:rPr>
      </w:pPr>
    </w:p>
    <w:p w14:paraId="585F2213" w14:textId="77777777" w:rsidR="000E0E79" w:rsidRDefault="00AA0C71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14:paraId="54AB08FE" w14:textId="77777777" w:rsidR="000E0E79" w:rsidRDefault="000E0E79">
      <w:pPr>
        <w:pStyle w:val="Szvegtrzs"/>
        <w:spacing w:before="11"/>
        <w:rPr>
          <w:b/>
          <w:sz w:val="23"/>
        </w:rPr>
      </w:pPr>
    </w:p>
    <w:p w14:paraId="4084ED29" w14:textId="77777777" w:rsidR="000E0E79" w:rsidRDefault="00AA0C71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14:paraId="468B2585" w14:textId="77777777" w:rsidR="000E0E79" w:rsidRDefault="000E0E79">
      <w:pPr>
        <w:pStyle w:val="Szvegtrzs"/>
        <w:spacing w:before="4"/>
        <w:rPr>
          <w:sz w:val="32"/>
        </w:rPr>
      </w:pPr>
    </w:p>
    <w:p w14:paraId="632B412C" w14:textId="77777777" w:rsidR="000E0E79" w:rsidRDefault="00AA0C71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14:paraId="0D70175E" w14:textId="77777777" w:rsidR="000E0E79" w:rsidRDefault="000E0E79">
      <w:pPr>
        <w:pStyle w:val="Szvegtrzs"/>
        <w:spacing w:before="6"/>
        <w:rPr>
          <w:sz w:val="32"/>
        </w:rPr>
      </w:pPr>
    </w:p>
    <w:p w14:paraId="203D3795" w14:textId="77777777" w:rsidR="000E0E79" w:rsidRDefault="00AA0C71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14:paraId="678A1F13" w14:textId="77777777" w:rsidR="000E0E79" w:rsidRDefault="000E0E79">
      <w:pPr>
        <w:pStyle w:val="Szvegtrzs"/>
        <w:spacing w:before="9"/>
        <w:rPr>
          <w:b/>
          <w:sz w:val="23"/>
        </w:rPr>
      </w:pPr>
    </w:p>
    <w:p w14:paraId="38D714D6" w14:textId="77777777" w:rsidR="000E0E79" w:rsidRDefault="00AA0C71">
      <w:pPr>
        <w:pStyle w:val="Szvegtrzs"/>
        <w:spacing w:line="281" w:lineRule="exact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50"/>
        </w:rPr>
        <w:t xml:space="preserve"> </w:t>
      </w:r>
      <w:r>
        <w:t>dönti</w:t>
      </w:r>
      <w:r>
        <w:rPr>
          <w:spacing w:val="50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az</w:t>
      </w:r>
    </w:p>
    <w:p w14:paraId="2E473607" w14:textId="77777777" w:rsidR="000E0E79" w:rsidRDefault="00AA0C71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0" w:line="281" w:lineRule="exact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14:paraId="7CF06DAD" w14:textId="77777777" w:rsidR="000E0E79" w:rsidRDefault="000E0E79">
      <w:pPr>
        <w:spacing w:line="281" w:lineRule="exact"/>
        <w:sectPr w:rsidR="000E0E79">
          <w:pgSz w:w="11900" w:h="16850"/>
          <w:pgMar w:top="780" w:right="1020" w:bottom="280" w:left="1020" w:header="708" w:footer="708" w:gutter="0"/>
          <w:cols w:space="708"/>
        </w:sectPr>
      </w:pPr>
    </w:p>
    <w:p w14:paraId="2EAC7C76" w14:textId="77777777" w:rsidR="000E0E79" w:rsidRDefault="00AA0C71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14:paraId="2A2F8306" w14:textId="77777777" w:rsidR="000E0E79" w:rsidRDefault="000E0E79">
      <w:pPr>
        <w:pStyle w:val="Szvegtrzs"/>
        <w:spacing w:before="9"/>
        <w:rPr>
          <w:b/>
          <w:sz w:val="23"/>
        </w:rPr>
      </w:pPr>
    </w:p>
    <w:p w14:paraId="7BC253F1" w14:textId="77777777" w:rsidR="000E0E79" w:rsidRDefault="00AA0C71">
      <w:pPr>
        <w:pStyle w:val="Szvegtrzs"/>
        <w:ind w:left="112" w:right="103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60"/>
        </w:rPr>
        <w:t xml:space="preserve"> </w:t>
      </w:r>
      <w:r>
        <w:t>kategóriában</w:t>
      </w:r>
      <w:r>
        <w:rPr>
          <w:spacing w:val="60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60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</w:p>
    <w:p w14:paraId="691B51CA" w14:textId="77777777" w:rsidR="000E0E79" w:rsidRDefault="000E0E79">
      <w:pPr>
        <w:pStyle w:val="Szvegtrzs"/>
        <w:spacing w:before="5"/>
        <w:rPr>
          <w:sz w:val="32"/>
        </w:rPr>
      </w:pPr>
    </w:p>
    <w:p w14:paraId="581D9B5B" w14:textId="77777777" w:rsidR="000E0E79" w:rsidRDefault="00AA0C71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14:paraId="02DDDE42" w14:textId="77777777" w:rsidR="000E0E79" w:rsidRDefault="000E0E79">
      <w:pPr>
        <w:pStyle w:val="Szvegtrzs"/>
        <w:spacing w:before="8"/>
        <w:rPr>
          <w:b/>
          <w:sz w:val="23"/>
        </w:rPr>
      </w:pPr>
    </w:p>
    <w:p w14:paraId="14A4488B" w14:textId="77777777" w:rsidR="000E0E79" w:rsidRDefault="00AA0C71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14:paraId="7D7FC9AC" w14:textId="77777777" w:rsidR="000E0E79" w:rsidRDefault="000E0E79">
      <w:pPr>
        <w:pStyle w:val="Szvegtrzs"/>
        <w:spacing w:before="5"/>
        <w:rPr>
          <w:sz w:val="32"/>
        </w:rPr>
      </w:pPr>
    </w:p>
    <w:p w14:paraId="2A68BFC6" w14:textId="77777777" w:rsidR="000E0E79" w:rsidRDefault="00AA0C71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14:paraId="0F91E52D" w14:textId="77777777" w:rsidR="000E0E79" w:rsidRDefault="000E0E79">
      <w:pPr>
        <w:pStyle w:val="Szvegtrzs"/>
        <w:spacing w:before="2"/>
        <w:rPr>
          <w:b/>
        </w:rPr>
      </w:pPr>
    </w:p>
    <w:p w14:paraId="6B11A572" w14:textId="77777777" w:rsidR="000E0E79" w:rsidRDefault="00AA0C71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</w:t>
      </w:r>
      <w:r>
        <w:rPr>
          <w:spacing w:val="-1"/>
        </w:rPr>
        <w:t xml:space="preserve"> </w:t>
      </w:r>
      <w:proofErr w:type="spellStart"/>
      <w:r>
        <w:t>slow</w:t>
      </w:r>
      <w:proofErr w:type="spellEnd"/>
      <w:r>
        <w:t>) labdákkal.</w:t>
      </w:r>
    </w:p>
    <w:p w14:paraId="1F04E5CD" w14:textId="77777777" w:rsidR="000E0E79" w:rsidRDefault="000E0E79">
      <w:pPr>
        <w:pStyle w:val="Szvegtrzs"/>
        <w:spacing w:before="1"/>
        <w:rPr>
          <w:sz w:val="32"/>
        </w:rPr>
      </w:pPr>
    </w:p>
    <w:p w14:paraId="19F0A5CB" w14:textId="77777777" w:rsidR="000E0E79" w:rsidRDefault="00AA0C71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14:paraId="401518B0" w14:textId="77777777" w:rsidR="000E0E79" w:rsidRDefault="000E0E79">
      <w:pPr>
        <w:pStyle w:val="Szvegtrzs"/>
        <w:spacing w:before="0"/>
        <w:rPr>
          <w:b/>
        </w:rPr>
      </w:pPr>
    </w:p>
    <w:p w14:paraId="0460FDC5" w14:textId="77777777" w:rsidR="000E0E79" w:rsidRDefault="00AA0C71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14:paraId="17F41C47" w14:textId="77777777" w:rsidR="000E0E79" w:rsidRDefault="000E0E79">
      <w:pPr>
        <w:pStyle w:val="Szvegtrzs"/>
        <w:spacing w:before="4"/>
        <w:rPr>
          <w:sz w:val="32"/>
        </w:rPr>
      </w:pPr>
    </w:p>
    <w:p w14:paraId="0AED7BA1" w14:textId="77777777" w:rsidR="000E0E79" w:rsidRDefault="00AA0C71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14:paraId="53AC8CEE" w14:textId="77777777" w:rsidR="000E0E79" w:rsidRDefault="000E0E79">
      <w:pPr>
        <w:pStyle w:val="Szvegtrzs"/>
        <w:spacing w:before="9"/>
        <w:rPr>
          <w:b/>
          <w:sz w:val="23"/>
        </w:rPr>
      </w:pPr>
    </w:p>
    <w:p w14:paraId="1DA75E34" w14:textId="77777777" w:rsidR="000E0E79" w:rsidRDefault="00AA0C71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14:paraId="38D5BF44" w14:textId="77777777" w:rsidR="000E0E79" w:rsidRDefault="000E0E79">
      <w:pPr>
        <w:pStyle w:val="Szvegtrzs"/>
        <w:spacing w:before="6"/>
        <w:rPr>
          <w:sz w:val="32"/>
        </w:rPr>
      </w:pPr>
    </w:p>
    <w:p w14:paraId="7B176D64" w14:textId="77777777" w:rsidR="000E0E79" w:rsidRDefault="00AA0C71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14:paraId="4CCC7F6D" w14:textId="77777777" w:rsidR="000E0E79" w:rsidRDefault="000E0E79">
      <w:pPr>
        <w:pStyle w:val="Szvegtrzs"/>
        <w:spacing w:before="8"/>
        <w:rPr>
          <w:b/>
          <w:sz w:val="23"/>
        </w:rPr>
      </w:pPr>
    </w:p>
    <w:p w14:paraId="5C415A3A" w14:textId="77777777" w:rsidR="000E0E79" w:rsidRDefault="00AA0C71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7"/>
        </w:rPr>
        <w:t xml:space="preserve"> </w:t>
      </w:r>
      <w:r>
        <w:t>időponttól</w:t>
      </w:r>
      <w:r>
        <w:rPr>
          <w:spacing w:val="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8"/>
        </w:rPr>
        <w:t xml:space="preserve"> </w:t>
      </w:r>
      <w:r>
        <w:t>eltérés</w:t>
      </w:r>
      <w:r>
        <w:rPr>
          <w:spacing w:val="7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 a</w:t>
      </w:r>
      <w:r>
        <w:rPr>
          <w:spacing w:val="-1"/>
        </w:rPr>
        <w:t xml:space="preserve"> </w:t>
      </w:r>
      <w:r>
        <w:t>versenybíróság jelzi ezt.</w:t>
      </w:r>
    </w:p>
    <w:p w14:paraId="522F56E9" w14:textId="77777777" w:rsidR="000E0E79" w:rsidRDefault="000E0E79">
      <w:pPr>
        <w:pStyle w:val="Szvegtrzs"/>
        <w:spacing w:before="5"/>
        <w:rPr>
          <w:sz w:val="32"/>
        </w:rPr>
      </w:pPr>
    </w:p>
    <w:p w14:paraId="7D25FB70" w14:textId="77777777" w:rsidR="000E0E79" w:rsidRDefault="00AA0C71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14:paraId="352BECE0" w14:textId="77777777" w:rsidR="000E0E79" w:rsidRDefault="000E0E79">
      <w:pPr>
        <w:pStyle w:val="Szvegtrzs"/>
        <w:spacing w:before="9"/>
        <w:rPr>
          <w:b/>
          <w:sz w:val="23"/>
        </w:rPr>
      </w:pPr>
    </w:p>
    <w:p w14:paraId="712B2A82" w14:textId="77777777" w:rsidR="000E0E79" w:rsidRDefault="00AA0C71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14:paraId="200AB4F7" w14:textId="77777777" w:rsidR="000E0E79" w:rsidRDefault="000E0E79">
      <w:pPr>
        <w:pStyle w:val="Szvegtrzs"/>
        <w:spacing w:before="7"/>
        <w:rPr>
          <w:sz w:val="32"/>
        </w:rPr>
      </w:pPr>
    </w:p>
    <w:p w14:paraId="55CD2565" w14:textId="77777777" w:rsidR="000E0E79" w:rsidRDefault="00AA0C71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>
        <w:rPr>
          <w:b/>
          <w:spacing w:val="1"/>
          <w:u w:val="none"/>
        </w:rPr>
        <w:t xml:space="preserve"> </w:t>
      </w:r>
      <w:r w:rsidRPr="00AA0C71">
        <w:rPr>
          <w:b/>
          <w:bCs/>
          <w:spacing w:val="1"/>
          <w:u w:val="none"/>
        </w:rPr>
        <w:t>RelaxO2 Sportközpont</w:t>
      </w:r>
      <w:r>
        <w:rPr>
          <w:b/>
          <w:bCs/>
          <w:spacing w:val="1"/>
          <w:u w:val="none"/>
        </w:rPr>
        <w:t xml:space="preserve"> és a </w:t>
      </w:r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2"/>
          <w:u w:val="none"/>
        </w:rPr>
        <w:t xml:space="preserve"> </w:t>
      </w:r>
      <w:r>
        <w:rPr>
          <w:b/>
          <w:u w:val="none"/>
        </w:rPr>
        <w:t>(Squash)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Szövetség!</w:t>
      </w:r>
    </w:p>
    <w:sectPr w:rsidR="000E0E79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36C52"/>
    <w:multiLevelType w:val="hybridMultilevel"/>
    <w:tmpl w:val="BCE07A52"/>
    <w:lvl w:ilvl="0" w:tplc="FE56DAE6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412A48D6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A26E866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89E545A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60F06F00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D76CF95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80F84EA4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4F18B3B6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FA1ED256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 w16cid:durableId="44684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79"/>
    <w:rsid w:val="00067AB3"/>
    <w:rsid w:val="000E0E79"/>
    <w:rsid w:val="000F4ABD"/>
    <w:rsid w:val="002937D5"/>
    <w:rsid w:val="00322CEE"/>
    <w:rsid w:val="00482D9B"/>
    <w:rsid w:val="004C388A"/>
    <w:rsid w:val="00671327"/>
    <w:rsid w:val="008F0282"/>
    <w:rsid w:val="00AA0C71"/>
    <w:rsid w:val="00CA4127"/>
    <w:rsid w:val="00DE613E"/>
    <w:rsid w:val="00E5249E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4227"/>
  <w15:docId w15:val="{668B7FC5-CBB9-47C4-BC76-83F2F8F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78" w:right="1678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rsid w:val="004C388A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Fodor István</cp:lastModifiedBy>
  <cp:revision>2</cp:revision>
  <dcterms:created xsi:type="dcterms:W3CDTF">2022-04-13T17:35:00Z</dcterms:created>
  <dcterms:modified xsi:type="dcterms:W3CDTF">2022-04-13T17:35:00Z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